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95" w:rsidRPr="0004094C" w:rsidRDefault="003827B5" w:rsidP="00CB15A4">
      <w:pPr>
        <w:rPr>
          <w:rFonts w:ascii="Arial" w:hAnsi="Arial"/>
          <w:b/>
        </w:rPr>
      </w:pPr>
      <w:bookmarkStart w:id="0" w:name="_GoBack"/>
      <w:bookmarkEnd w:id="0"/>
      <w:r w:rsidRPr="009A2AF6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F21EBB" wp14:editId="0391A81B">
                <wp:simplePos x="0" y="0"/>
                <wp:positionH relativeFrom="margin">
                  <wp:align>left</wp:align>
                </wp:positionH>
                <wp:positionV relativeFrom="paragraph">
                  <wp:posOffset>5952490</wp:posOffset>
                </wp:positionV>
                <wp:extent cx="1537970" cy="664210"/>
                <wp:effectExtent l="0" t="1270" r="22860" b="22860"/>
                <wp:wrapSquare wrapText="bothSides"/>
                <wp:docPr id="246" name="Casella di tes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797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B5" w:rsidRPr="00D315CF" w:rsidRDefault="003827B5" w:rsidP="003827B5">
                            <w:pPr>
                              <w:ind w:left="184"/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</w:p>
                          <w:p w:rsidR="003827B5" w:rsidRPr="00417923" w:rsidRDefault="003827B5" w:rsidP="003827B5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Delega (facoltativa)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21EBB" id="_x0000_t202" coordsize="21600,21600" o:spt="202" path="m,l,21600r21600,l21600,xe">
                <v:stroke joinstyle="miter"/>
                <v:path gradientshapeok="t" o:connecttype="rect"/>
              </v:shapetype>
              <v:shape id="Casella di testo 246" o:spid="_x0000_s1026" type="#_x0000_t202" style="position:absolute;margin-left:0;margin-top:468.7pt;width:121.1pt;height:52.3pt;rotation:-90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">
                <v:textbox>
                  <w:txbxContent>
                    <w:p w:rsidR="003827B5" w:rsidRPr="00D315CF" w:rsidRDefault="003827B5" w:rsidP="003827B5">
                      <w:pPr>
                        <w:ind w:left="184"/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Arial" w:hAnsi="Arial"/>
                        </w:rPr>
                        <w:t xml:space="preserve"> </w:t>
                      </w:r>
                    </w:p>
                    <w:p w:rsidR="003827B5" w:rsidRPr="00417923" w:rsidRDefault="003827B5" w:rsidP="003827B5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Delega (facoltativa)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4ED0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5D22D" wp14:editId="532CB96D">
                <wp:simplePos x="0" y="0"/>
                <wp:positionH relativeFrom="margin">
                  <wp:align>left</wp:align>
                </wp:positionH>
                <wp:positionV relativeFrom="paragraph">
                  <wp:posOffset>4077335</wp:posOffset>
                </wp:positionV>
                <wp:extent cx="1686560" cy="664210"/>
                <wp:effectExtent l="0" t="3175" r="24765" b="24765"/>
                <wp:wrapSquare wrapText="bothSides"/>
                <wp:docPr id="244" name="Casella di tes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656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2" w:rsidRPr="00D315CF" w:rsidRDefault="00DC61C2" w:rsidP="00DC61C2">
                            <w:pPr>
                              <w:ind w:left="184"/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</w:p>
                          <w:p w:rsidR="00DC61C2" w:rsidRPr="00417923" w:rsidRDefault="00DC61C2" w:rsidP="00DC61C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Comunicazione avvio Procedimento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D22D" id="Casella di testo 244" o:spid="_x0000_s1027" type="#_x0000_t202" style="position:absolute;margin-left:0;margin-top:321.05pt;width:132.8pt;height:52.3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">
                <v:textbox>
                  <w:txbxContent>
                    <w:p w:rsidR="00DC61C2" w:rsidRPr="00D315CF" w:rsidRDefault="00DC61C2" w:rsidP="00DC61C2">
                      <w:pPr>
                        <w:ind w:left="184"/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Arial" w:hAnsi="Arial"/>
                        </w:rPr>
                        <w:t xml:space="preserve"> </w:t>
                      </w:r>
                    </w:p>
                    <w:p w:rsidR="00DC61C2" w:rsidRPr="00417923" w:rsidRDefault="00DC61C2" w:rsidP="00DC61C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Comunicazione avvio Procedimento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4ED0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D26376" wp14:editId="233E900B">
                <wp:simplePos x="0" y="0"/>
                <wp:positionH relativeFrom="column">
                  <wp:posOffset>751840</wp:posOffset>
                </wp:positionH>
                <wp:positionV relativeFrom="paragraph">
                  <wp:posOffset>3566795</wp:posOffset>
                </wp:positionV>
                <wp:extent cx="5624195" cy="1666875"/>
                <wp:effectExtent l="0" t="0" r="14605" b="28575"/>
                <wp:wrapSquare wrapText="bothSides"/>
                <wp:docPr id="24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2" w:rsidRPr="009A2AF6" w:rsidRDefault="00DC61C2" w:rsidP="00DC61C2">
                            <w:pPr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</w:rPr>
                              <w:t>Ai sensi degli artt. 7 e 8 della Legge 241 del 7 agosto 1990</w:t>
                            </w:r>
                          </w:p>
                          <w:p w:rsidR="003827B5" w:rsidRDefault="003827B5" w:rsidP="00DC61C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C61C2" w:rsidRDefault="00DC61C2" w:rsidP="00DC61C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9A2AF6">
                              <w:rPr>
                                <w:rFonts w:ascii="Arial" w:hAnsi="Arial"/>
                                <w:b/>
                              </w:rPr>
                              <w:t>PRENDE ATTO CHE</w:t>
                            </w:r>
                          </w:p>
                          <w:p w:rsidR="003827B5" w:rsidRPr="009A2AF6" w:rsidRDefault="003827B5" w:rsidP="00DC61C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C61C2" w:rsidRPr="009A2AF6" w:rsidRDefault="00DC61C2" w:rsidP="00DC61C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</w:rPr>
                              <w:t>L’ Amministrazione competente è il Comune di Cantù, Area Sportello Unico Eventi;</w:t>
                            </w:r>
                          </w:p>
                          <w:p w:rsidR="00DC61C2" w:rsidRPr="009A2AF6" w:rsidRDefault="00DC61C2" w:rsidP="00DC61C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</w:rPr>
                              <w:t>Oggetto del procedimento promosso sono le Concessioni/Licenze/Autorizzazioni richieste per l’organizzazione dell’evento da realizzare;</w:t>
                            </w:r>
                          </w:p>
                          <w:p w:rsidR="00DC61C2" w:rsidRPr="009A2AF6" w:rsidRDefault="00DC61C2" w:rsidP="00DC61C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</w:rPr>
                              <w:t>Il procedimento si concluderà entro i termini di legge.</w:t>
                            </w:r>
                          </w:p>
                          <w:p w:rsidR="00DC61C2" w:rsidRPr="009A2AF6" w:rsidRDefault="00DC61C2" w:rsidP="00DC61C2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</w:rPr>
                              <w:t>L’ufficio in cui si potrà prendere visione degli atti è Lo Sportello Unico Eventi, sito in Cantù, Piazza Parini, 4</w:t>
                            </w:r>
                            <w:r w:rsidR="000D6D54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6376" id="Casella di testo 2" o:spid="_x0000_s1028" type="#_x0000_t202" style="position:absolute;margin-left:59.2pt;margin-top:280.85pt;width:442.85pt;height:13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">
                <v:textbox>
                  <w:txbxContent>
                    <w:p w:rsidR="00DC61C2" w:rsidRPr="009A2AF6" w:rsidRDefault="00DC61C2" w:rsidP="00DC61C2">
                      <w:pPr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</w:rPr>
                        <w:t>Ai sensi degli artt. 7 e 8 della Legge 241 del 7 agosto 1990</w:t>
                      </w:r>
                    </w:p>
                    <w:p w:rsidR="003827B5" w:rsidRDefault="003827B5" w:rsidP="00DC61C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DC61C2" w:rsidRDefault="00DC61C2" w:rsidP="00DC61C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9A2AF6">
                        <w:rPr>
                          <w:rFonts w:ascii="Arial" w:hAnsi="Arial"/>
                          <w:b/>
                        </w:rPr>
                        <w:t>PRENDE ATTO CHE</w:t>
                      </w:r>
                    </w:p>
                    <w:p w:rsidR="003827B5" w:rsidRPr="009A2AF6" w:rsidRDefault="003827B5" w:rsidP="00DC61C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DC61C2" w:rsidRPr="009A2AF6" w:rsidRDefault="00DC61C2" w:rsidP="00DC61C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</w:rPr>
                        <w:t>L’ Amministrazione competente è il Comune di Cantù, Area Sportello Unico Eventi;</w:t>
                      </w:r>
                    </w:p>
                    <w:p w:rsidR="00DC61C2" w:rsidRPr="009A2AF6" w:rsidRDefault="00DC61C2" w:rsidP="00DC61C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</w:rPr>
                        <w:t>Oggetto del procedimento promosso sono le Concessioni/Licenze/Autorizzazioni richieste per l’organizzazione dell’evento da realizzare;</w:t>
                      </w:r>
                    </w:p>
                    <w:p w:rsidR="00DC61C2" w:rsidRPr="009A2AF6" w:rsidRDefault="00DC61C2" w:rsidP="00DC61C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</w:rPr>
                        <w:t>Il procedimento si concluderà entro i termini di legge.</w:t>
                      </w:r>
                    </w:p>
                    <w:p w:rsidR="00DC61C2" w:rsidRPr="009A2AF6" w:rsidRDefault="00DC61C2" w:rsidP="00DC61C2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</w:rPr>
                        <w:t>L’ufficio in cui si potrà prendere visione degli atti è Lo Sportello Unico Eventi, sito in Cantù, Piazza Parini, 4</w:t>
                      </w:r>
                      <w:r w:rsidR="000D6D54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ED0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BCEC8B" wp14:editId="11CB7594">
                <wp:simplePos x="0" y="0"/>
                <wp:positionH relativeFrom="margin">
                  <wp:posOffset>-372745</wp:posOffset>
                </wp:positionH>
                <wp:positionV relativeFrom="paragraph">
                  <wp:posOffset>2453640</wp:posOffset>
                </wp:positionV>
                <wp:extent cx="1410970" cy="664210"/>
                <wp:effectExtent l="0" t="7620" r="10160" b="10160"/>
                <wp:wrapSquare wrapText="bothSides"/>
                <wp:docPr id="243" name="Casella di tes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097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2" w:rsidRPr="00D315CF" w:rsidRDefault="00DC61C2" w:rsidP="00DC61C2">
                            <w:pPr>
                              <w:ind w:left="184"/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</w:p>
                          <w:p w:rsidR="00DC61C2" w:rsidRDefault="00DC61C2" w:rsidP="00DC61C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A.R.E.U.</w:t>
                            </w:r>
                          </w:p>
                          <w:p w:rsidR="00DC61C2" w:rsidRPr="00417923" w:rsidRDefault="00DC61C2" w:rsidP="00DC61C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EC8B" id="Casella di testo 243" o:spid="_x0000_s1029" type="#_x0000_t202" style="position:absolute;margin-left:-29.35pt;margin-top:193.2pt;width:111.1pt;height:52.3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">
                <v:textbox>
                  <w:txbxContent>
                    <w:p w:rsidR="00DC61C2" w:rsidRPr="00D315CF" w:rsidRDefault="00DC61C2" w:rsidP="00DC61C2">
                      <w:pPr>
                        <w:ind w:left="184"/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Arial" w:hAnsi="Arial"/>
                        </w:rPr>
                        <w:t xml:space="preserve"> </w:t>
                      </w:r>
                    </w:p>
                    <w:p w:rsidR="00DC61C2" w:rsidRDefault="00DC61C2" w:rsidP="00DC61C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A.R.E.U.</w:t>
                      </w:r>
                    </w:p>
                    <w:p w:rsidR="00DC61C2" w:rsidRPr="00417923" w:rsidRDefault="00DC61C2" w:rsidP="00DC61C2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7923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8B84F" wp14:editId="5F337F05">
                <wp:simplePos x="0" y="0"/>
                <wp:positionH relativeFrom="column">
                  <wp:posOffset>751840</wp:posOffset>
                </wp:positionH>
                <wp:positionV relativeFrom="paragraph">
                  <wp:posOffset>2099945</wp:posOffset>
                </wp:positionV>
                <wp:extent cx="5613400" cy="1381125"/>
                <wp:effectExtent l="0" t="0" r="25400" b="28575"/>
                <wp:wrapSquare wrapText="bothSides"/>
                <wp:docPr id="2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2" w:rsidRPr="009A2AF6" w:rsidRDefault="00DC61C2" w:rsidP="00DC61C2">
                            <w:pPr>
                              <w:spacing w:line="0" w:lineRule="atLeast"/>
                              <w:ind w:left="100"/>
                              <w:rPr>
                                <w:rFonts w:ascii="Arial" w:eastAsia="Arial" w:hAnsi="Arial"/>
                                <w:b/>
                                <w:szCs w:val="22"/>
                              </w:rPr>
                            </w:pPr>
                            <w:r w:rsidRPr="009A2AF6">
                              <w:rPr>
                                <w:rFonts w:ascii="Arial" w:eastAsia="Arial" w:hAnsi="Arial"/>
                                <w:b/>
                                <w:szCs w:val="22"/>
                              </w:rPr>
                              <w:t>PIANO DI SOCCORSO SANITARIO – Azienda Regionale Emergenza Urgenza - A.R.E.U.</w:t>
                            </w:r>
                          </w:p>
                          <w:p w:rsidR="00D736F4" w:rsidRDefault="00D736F4" w:rsidP="00D736F4">
                            <w:pPr>
                              <w:spacing w:line="0" w:lineRule="atLeast"/>
                              <w:ind w:left="3820"/>
                              <w:rPr>
                                <w:rFonts w:ascii="Times New Roman" w:eastAsia="Times New Roman" w:hAnsi="Times New Roman"/>
                                <w:szCs w:val="22"/>
                              </w:rPr>
                            </w:pPr>
                          </w:p>
                          <w:p w:rsidR="00DC61C2" w:rsidRPr="009A2AF6" w:rsidRDefault="00DC61C2" w:rsidP="00D736F4">
                            <w:pPr>
                              <w:spacing w:line="0" w:lineRule="atLeast"/>
                              <w:ind w:left="3261"/>
                              <w:rPr>
                                <w:rFonts w:ascii="Arial" w:eastAsia="Arial" w:hAnsi="Arial"/>
                                <w:b/>
                                <w:szCs w:val="22"/>
                              </w:rPr>
                            </w:pPr>
                            <w:r w:rsidRPr="009A2AF6">
                              <w:rPr>
                                <w:rFonts w:ascii="Arial" w:eastAsia="Arial" w:hAnsi="Arial"/>
                                <w:b/>
                                <w:szCs w:val="22"/>
                              </w:rPr>
                              <w:t>DICHIARA CHE</w:t>
                            </w:r>
                          </w:p>
                          <w:p w:rsidR="00DC61C2" w:rsidRPr="009A2AF6" w:rsidRDefault="00DC61C2" w:rsidP="00DC61C2">
                            <w:pPr>
                              <w:spacing w:line="62" w:lineRule="exact"/>
                              <w:rPr>
                                <w:rFonts w:ascii="Times New Roman" w:eastAsia="Times New Roman" w:hAnsi="Times New Roman"/>
                                <w:szCs w:val="22"/>
                              </w:rPr>
                            </w:pPr>
                          </w:p>
                          <w:p w:rsidR="00DC61C2" w:rsidRPr="009A2AF6" w:rsidRDefault="003E4ED8" w:rsidP="003E4ED8">
                            <w:pPr>
                              <w:tabs>
                                <w:tab w:val="left" w:pos="439"/>
                              </w:tabs>
                              <w:spacing w:line="190" w:lineRule="auto"/>
                              <w:ind w:right="100"/>
                              <w:jc w:val="both"/>
                              <w:rPr>
                                <w:rFonts w:ascii="Arial" w:eastAsia="Arial" w:hAnsi="Arial"/>
                                <w:szCs w:val="22"/>
                              </w:rPr>
                            </w:pPr>
                            <w:r w:rsidRPr="003E4ED8">
                              <w:rPr>
                                <w:rFonts w:ascii="Arial" w:eastAsia="Arial" w:hAnsi="Arial"/>
                                <w:sz w:val="40"/>
                                <w:szCs w:val="22"/>
                              </w:rPr>
                              <w:t xml:space="preserve">□ </w:t>
                            </w:r>
                            <w:r w:rsidR="00DC61C2" w:rsidRPr="009A2AF6">
                              <w:rPr>
                                <w:rFonts w:ascii="Arial" w:eastAsia="Arial" w:hAnsi="Arial"/>
                                <w:szCs w:val="22"/>
                              </w:rPr>
                              <w:t>Ha provveduto ad adempiere a quanto prescritto dalla D.G.R. X/2453 del 07/10/2014 in materia di organizzazione dei soccorsi sanitari negli eventi/manifestazioni programmate, e di attenersi</w:t>
                            </w:r>
                            <w:r>
                              <w:rPr>
                                <w:rFonts w:ascii="Arial" w:eastAsia="Arial" w:hAnsi="Arial"/>
                                <w:szCs w:val="22"/>
                              </w:rPr>
                              <w:t xml:space="preserve"> </w:t>
                            </w:r>
                            <w:r w:rsidR="00DC61C2" w:rsidRPr="009A2AF6">
                              <w:rPr>
                                <w:rFonts w:ascii="Arial" w:eastAsia="Arial" w:hAnsi="Arial"/>
                                <w:szCs w:val="22"/>
                              </w:rPr>
                              <w:t>alle eventuali prescrizioni/disposizioni/indicazioni impartite da A.R.E.U.</w:t>
                            </w:r>
                          </w:p>
                          <w:p w:rsidR="00DC61C2" w:rsidRPr="009A2AF6" w:rsidRDefault="00DC61C2" w:rsidP="00DC61C2">
                            <w:pPr>
                              <w:spacing w:line="236" w:lineRule="auto"/>
                              <w:ind w:left="100"/>
                              <w:rPr>
                                <w:rFonts w:ascii="Arial" w:eastAsia="Arial" w:hAnsi="Arial"/>
                                <w:szCs w:val="22"/>
                              </w:rPr>
                            </w:pPr>
                            <w:r w:rsidRPr="009A2AF6">
                              <w:rPr>
                                <w:rFonts w:ascii="Arial" w:eastAsia="Arial" w:hAnsi="Arial"/>
                                <w:b/>
                                <w:szCs w:val="22"/>
                              </w:rPr>
                              <w:t>N.B. la modulistica A.R.E.U. è scaricabile al seguente percorso</w:t>
                            </w:r>
                            <w:r w:rsidRPr="009A2AF6">
                              <w:rPr>
                                <w:rFonts w:ascii="Arial" w:eastAsia="Arial" w:hAnsi="Arial"/>
                                <w:szCs w:val="22"/>
                              </w:rPr>
                              <w:t>:</w:t>
                            </w:r>
                          </w:p>
                          <w:p w:rsidR="00DC61C2" w:rsidRPr="009A2AF6" w:rsidRDefault="00DC61C2" w:rsidP="00DC61C2">
                            <w:pPr>
                              <w:spacing w:line="1" w:lineRule="exact"/>
                              <w:rPr>
                                <w:rFonts w:ascii="Times New Roman" w:eastAsia="Times New Roman" w:hAnsi="Times New Roman"/>
                                <w:szCs w:val="22"/>
                              </w:rPr>
                            </w:pPr>
                          </w:p>
                          <w:p w:rsidR="00DC61C2" w:rsidRPr="009A2AF6" w:rsidRDefault="00DC61C2" w:rsidP="00DC61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60"/>
                              </w:tabs>
                              <w:spacing w:line="0" w:lineRule="atLeast"/>
                              <w:ind w:left="720" w:hanging="360"/>
                              <w:rPr>
                                <w:rFonts w:ascii="Arial" w:eastAsia="Arial" w:hAnsi="Arial"/>
                                <w:szCs w:val="22"/>
                              </w:rPr>
                            </w:pPr>
                            <w:r w:rsidRPr="009A2AF6">
                              <w:rPr>
                                <w:rFonts w:ascii="Arial" w:eastAsia="Arial" w:hAnsi="Arial"/>
                                <w:color w:val="0000FF"/>
                                <w:szCs w:val="22"/>
                                <w:u w:val="single"/>
                              </w:rPr>
                              <w:t>https://www.areu.lombardia.it/web/home/eventi-e-manifestazioni</w:t>
                            </w:r>
                          </w:p>
                          <w:p w:rsidR="00DC61C2" w:rsidRPr="00634ED0" w:rsidRDefault="00DC61C2" w:rsidP="00DC6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B84F" id="_x0000_s1030" type="#_x0000_t202" style="position:absolute;margin-left:59.2pt;margin-top:165.35pt;width:442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">
                <v:textbox>
                  <w:txbxContent>
                    <w:p w:rsidR="00DC61C2" w:rsidRPr="009A2AF6" w:rsidRDefault="00DC61C2" w:rsidP="00DC61C2">
                      <w:pPr>
                        <w:spacing w:line="0" w:lineRule="atLeast"/>
                        <w:ind w:left="100"/>
                        <w:rPr>
                          <w:rFonts w:ascii="Arial" w:eastAsia="Arial" w:hAnsi="Arial"/>
                          <w:b/>
                          <w:szCs w:val="22"/>
                        </w:rPr>
                      </w:pPr>
                      <w:r w:rsidRPr="009A2AF6">
                        <w:rPr>
                          <w:rFonts w:ascii="Arial" w:eastAsia="Arial" w:hAnsi="Arial"/>
                          <w:b/>
                          <w:szCs w:val="22"/>
                        </w:rPr>
                        <w:t>PIANO DI SOCCORSO SANITARIO – Azienda Regionale Emergenza Urgenza - A.R.E.U.</w:t>
                      </w:r>
                    </w:p>
                    <w:p w:rsidR="00D736F4" w:rsidRDefault="00D736F4" w:rsidP="00D736F4">
                      <w:pPr>
                        <w:spacing w:line="0" w:lineRule="atLeast"/>
                        <w:ind w:left="3820"/>
                        <w:rPr>
                          <w:rFonts w:ascii="Times New Roman" w:eastAsia="Times New Roman" w:hAnsi="Times New Roman"/>
                          <w:szCs w:val="22"/>
                        </w:rPr>
                      </w:pPr>
                    </w:p>
                    <w:p w:rsidR="00DC61C2" w:rsidRPr="009A2AF6" w:rsidRDefault="00DC61C2" w:rsidP="00D736F4">
                      <w:pPr>
                        <w:spacing w:line="0" w:lineRule="atLeast"/>
                        <w:ind w:left="3261"/>
                        <w:rPr>
                          <w:rFonts w:ascii="Arial" w:eastAsia="Arial" w:hAnsi="Arial"/>
                          <w:b/>
                          <w:szCs w:val="22"/>
                        </w:rPr>
                      </w:pPr>
                      <w:r w:rsidRPr="009A2AF6">
                        <w:rPr>
                          <w:rFonts w:ascii="Arial" w:eastAsia="Arial" w:hAnsi="Arial"/>
                          <w:b/>
                          <w:szCs w:val="22"/>
                        </w:rPr>
                        <w:t>DICHIARA CHE</w:t>
                      </w:r>
                    </w:p>
                    <w:p w:rsidR="00DC61C2" w:rsidRPr="009A2AF6" w:rsidRDefault="00DC61C2" w:rsidP="00DC61C2">
                      <w:pPr>
                        <w:spacing w:line="62" w:lineRule="exact"/>
                        <w:rPr>
                          <w:rFonts w:ascii="Times New Roman" w:eastAsia="Times New Roman" w:hAnsi="Times New Roman"/>
                          <w:szCs w:val="22"/>
                        </w:rPr>
                      </w:pPr>
                    </w:p>
                    <w:p w:rsidR="00DC61C2" w:rsidRPr="009A2AF6" w:rsidRDefault="003E4ED8" w:rsidP="003E4ED8">
                      <w:pPr>
                        <w:tabs>
                          <w:tab w:val="left" w:pos="439"/>
                        </w:tabs>
                        <w:spacing w:line="190" w:lineRule="auto"/>
                        <w:ind w:right="100"/>
                        <w:jc w:val="both"/>
                        <w:rPr>
                          <w:rFonts w:ascii="Arial" w:eastAsia="Arial" w:hAnsi="Arial"/>
                          <w:szCs w:val="22"/>
                        </w:rPr>
                      </w:pPr>
                      <w:r w:rsidRPr="003E4ED8">
                        <w:rPr>
                          <w:rFonts w:ascii="Arial" w:eastAsia="Arial" w:hAnsi="Arial"/>
                          <w:sz w:val="40"/>
                          <w:szCs w:val="22"/>
                        </w:rPr>
                        <w:t xml:space="preserve">□ </w:t>
                      </w:r>
                      <w:r w:rsidR="00DC61C2" w:rsidRPr="009A2AF6">
                        <w:rPr>
                          <w:rFonts w:ascii="Arial" w:eastAsia="Arial" w:hAnsi="Arial"/>
                          <w:szCs w:val="22"/>
                        </w:rPr>
                        <w:t>Ha provveduto ad adempiere a quanto prescritto dalla D.G.R. X/2453 del 07/10/2014 in materia di organizzazione dei soccorsi sanitari negli eventi/manifestazioni programmate, e di attenersi</w:t>
                      </w:r>
                      <w:r>
                        <w:rPr>
                          <w:rFonts w:ascii="Arial" w:eastAsia="Arial" w:hAnsi="Arial"/>
                          <w:szCs w:val="22"/>
                        </w:rPr>
                        <w:t xml:space="preserve"> </w:t>
                      </w:r>
                      <w:r w:rsidR="00DC61C2" w:rsidRPr="009A2AF6">
                        <w:rPr>
                          <w:rFonts w:ascii="Arial" w:eastAsia="Arial" w:hAnsi="Arial"/>
                          <w:szCs w:val="22"/>
                        </w:rPr>
                        <w:t>alle eventuali prescrizioni/disposizioni/indicazioni impartite da A.R.E.U.</w:t>
                      </w:r>
                    </w:p>
                    <w:p w:rsidR="00DC61C2" w:rsidRPr="009A2AF6" w:rsidRDefault="00DC61C2" w:rsidP="00DC61C2">
                      <w:pPr>
                        <w:spacing w:line="236" w:lineRule="auto"/>
                        <w:ind w:left="100"/>
                        <w:rPr>
                          <w:rFonts w:ascii="Arial" w:eastAsia="Arial" w:hAnsi="Arial"/>
                          <w:szCs w:val="22"/>
                        </w:rPr>
                      </w:pPr>
                      <w:r w:rsidRPr="009A2AF6">
                        <w:rPr>
                          <w:rFonts w:ascii="Arial" w:eastAsia="Arial" w:hAnsi="Arial"/>
                          <w:b/>
                          <w:szCs w:val="22"/>
                        </w:rPr>
                        <w:t>N.B. la modulistica A.R.E.U. è scaricabile al seguente percorso</w:t>
                      </w:r>
                      <w:r w:rsidRPr="009A2AF6">
                        <w:rPr>
                          <w:rFonts w:ascii="Arial" w:eastAsia="Arial" w:hAnsi="Arial"/>
                          <w:szCs w:val="22"/>
                        </w:rPr>
                        <w:t>:</w:t>
                      </w:r>
                    </w:p>
                    <w:p w:rsidR="00DC61C2" w:rsidRPr="009A2AF6" w:rsidRDefault="00DC61C2" w:rsidP="00DC61C2">
                      <w:pPr>
                        <w:spacing w:line="1" w:lineRule="exact"/>
                        <w:rPr>
                          <w:rFonts w:ascii="Times New Roman" w:eastAsia="Times New Roman" w:hAnsi="Times New Roman"/>
                          <w:szCs w:val="22"/>
                        </w:rPr>
                      </w:pPr>
                    </w:p>
                    <w:p w:rsidR="00DC61C2" w:rsidRPr="009A2AF6" w:rsidRDefault="00DC61C2" w:rsidP="00DC61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60"/>
                        </w:tabs>
                        <w:spacing w:line="0" w:lineRule="atLeast"/>
                        <w:ind w:left="720" w:hanging="360"/>
                        <w:rPr>
                          <w:rFonts w:ascii="Arial" w:eastAsia="Arial" w:hAnsi="Arial"/>
                          <w:szCs w:val="22"/>
                        </w:rPr>
                      </w:pPr>
                      <w:r w:rsidRPr="009A2AF6">
                        <w:rPr>
                          <w:rFonts w:ascii="Arial" w:eastAsia="Arial" w:hAnsi="Arial"/>
                          <w:color w:val="0000FF"/>
                          <w:szCs w:val="22"/>
                          <w:u w:val="single"/>
                        </w:rPr>
                        <w:t>https://www.areu.lombardia.it/web/home/eventi-e-manifestazioni</w:t>
                      </w:r>
                    </w:p>
                    <w:p w:rsidR="00DC61C2" w:rsidRPr="00634ED0" w:rsidRDefault="00DC61C2" w:rsidP="00DC61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17923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9CD83A" wp14:editId="7D201B1C">
                <wp:simplePos x="0" y="0"/>
                <wp:positionH relativeFrom="margin">
                  <wp:posOffset>732790</wp:posOffset>
                </wp:positionH>
                <wp:positionV relativeFrom="paragraph">
                  <wp:posOffset>0</wp:posOffset>
                </wp:positionV>
                <wp:extent cx="5613400" cy="1971675"/>
                <wp:effectExtent l="0" t="0" r="25400" b="28575"/>
                <wp:wrapSquare wrapText="bothSides"/>
                <wp:docPr id="2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2" w:rsidRPr="009A2AF6" w:rsidRDefault="00DC61C2" w:rsidP="00DC61C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 w:rsidRPr="009A2AF6">
                              <w:rPr>
                                <w:rFonts w:ascii="Arial" w:hAnsi="Arial"/>
                                <w:b/>
                              </w:rPr>
                              <w:t>Il</w:t>
                            </w:r>
                            <w:r w:rsidR="00B72A4E">
                              <w:rPr>
                                <w:rFonts w:ascii="Arial" w:hAnsi="Arial"/>
                                <w:b/>
                              </w:rPr>
                              <w:t xml:space="preserve"> Richiedente</w:t>
                            </w:r>
                            <w:r w:rsidRPr="009A2AF6">
                              <w:rPr>
                                <w:rFonts w:ascii="Arial" w:hAnsi="Arial"/>
                                <w:b/>
                              </w:rPr>
                              <w:t>, consapevole delle sanzioni penali previste, nel caso di dichiarazioni non veritiere e di falsità in atti, dall’art. 76 del D.P.R. n. 445/2000 e dell’art. 483 del Codice Penale,</w:t>
                            </w:r>
                          </w:p>
                          <w:p w:rsidR="003827B5" w:rsidRDefault="003827B5" w:rsidP="00DC61C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DC61C2" w:rsidRPr="009A2AF6" w:rsidRDefault="00DC61C2" w:rsidP="00DC61C2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9A2AF6">
                              <w:rPr>
                                <w:rFonts w:ascii="Arial" w:hAnsi="Arial"/>
                                <w:b/>
                              </w:rPr>
                              <w:t>DICHIARA CHE</w:t>
                            </w:r>
                          </w:p>
                          <w:p w:rsidR="003827B5" w:rsidRDefault="003827B5" w:rsidP="00DC61C2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C61C2" w:rsidRPr="009A2AF6" w:rsidRDefault="00DC61C2" w:rsidP="00DC61C2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</w:rPr>
                              <w:t>Ai sensi del D. Lgs. n. 159 del 6/9/2011:</w:t>
                            </w:r>
                          </w:p>
                          <w:p w:rsidR="00DC61C2" w:rsidRPr="009A2AF6" w:rsidRDefault="00DC61C2" w:rsidP="00DC61C2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Pr="009A2AF6">
                              <w:rPr>
                                <w:rFonts w:ascii="Arial" w:hAnsi="Arial"/>
                              </w:rPr>
                              <w:t xml:space="preserve"> nei propri confronti (per DITTA INDIVIDUALE)</w:t>
                            </w:r>
                          </w:p>
                          <w:p w:rsidR="00DC61C2" w:rsidRPr="009A2AF6" w:rsidRDefault="00DC61C2" w:rsidP="00DC61C2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Pr="009A2AF6">
                              <w:rPr>
                                <w:rFonts w:ascii="Arial" w:hAnsi="Arial"/>
                              </w:rPr>
                              <w:t xml:space="preserve"> nei propri confronti e</w:t>
                            </w:r>
                            <w:r w:rsidRPr="009A2AF6">
                              <w:rPr>
                                <w:rFonts w:ascii="Arial" w:hAnsi="Arial"/>
                              </w:rPr>
                              <w:tab/>
                              <w:t>nei confronti della società/associazione che rappresenta (per     SOCIETA’/ASSOCIAZIONE)</w:t>
                            </w:r>
                          </w:p>
                          <w:p w:rsidR="00DC61C2" w:rsidRPr="009A2AF6" w:rsidRDefault="00DC61C2" w:rsidP="003827B5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A2AF6">
                              <w:rPr>
                                <w:rFonts w:ascii="Arial" w:hAnsi="Arial"/>
                                <w:u w:val="single"/>
                              </w:rPr>
                              <w:t>non sussistono</w:t>
                            </w:r>
                            <w:r w:rsidRPr="009A2AF6">
                              <w:rPr>
                                <w:rFonts w:ascii="Arial" w:hAnsi="Arial"/>
                              </w:rPr>
                              <w:t xml:space="preserve"> cause di divieto, di decadenza o sospensione (art. 67 D.Lgs n. 159 del 6/9/2011) per l’ottenimento dell’autorizzazione</w:t>
                            </w:r>
                            <w:r w:rsidR="003827B5">
                              <w:rPr>
                                <w:rFonts w:ascii="Arial" w:hAnsi="Arial"/>
                              </w:rPr>
                              <w:t>.</w:t>
                            </w:r>
                            <w:r w:rsidRPr="009A2AF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D83A" id="_x0000_s1031" type="#_x0000_t202" style="position:absolute;margin-left:57.7pt;margin-top:0;width:442pt;height:15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">
                <v:textbox>
                  <w:txbxContent>
                    <w:p w:rsidR="00DC61C2" w:rsidRPr="009A2AF6" w:rsidRDefault="00DC61C2" w:rsidP="00DC61C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 w:rsidRPr="009A2AF6">
                        <w:rPr>
                          <w:rFonts w:ascii="Arial" w:hAnsi="Arial"/>
                          <w:b/>
                        </w:rPr>
                        <w:t>Il</w:t>
                      </w:r>
                      <w:r w:rsidR="00B72A4E">
                        <w:rPr>
                          <w:rFonts w:ascii="Arial" w:hAnsi="Arial"/>
                          <w:b/>
                        </w:rPr>
                        <w:t xml:space="preserve"> Richiedente</w:t>
                      </w:r>
                      <w:r w:rsidRPr="009A2AF6">
                        <w:rPr>
                          <w:rFonts w:ascii="Arial" w:hAnsi="Arial"/>
                          <w:b/>
                        </w:rPr>
                        <w:t>, consapevole delle sanzioni penali previste, nel caso di dichiarazioni non veritiere e di falsità in atti, dall’art. 76 del D.P.R. n. 445/2000 e dell’art. 483 del Codice Penale,</w:t>
                      </w:r>
                    </w:p>
                    <w:p w:rsidR="003827B5" w:rsidRDefault="003827B5" w:rsidP="00DC61C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DC61C2" w:rsidRPr="009A2AF6" w:rsidRDefault="00DC61C2" w:rsidP="00DC61C2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9A2AF6">
                        <w:rPr>
                          <w:rFonts w:ascii="Arial" w:hAnsi="Arial"/>
                          <w:b/>
                        </w:rPr>
                        <w:t>DICHIARA CHE</w:t>
                      </w:r>
                    </w:p>
                    <w:p w:rsidR="003827B5" w:rsidRDefault="003827B5" w:rsidP="00DC61C2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DC61C2" w:rsidRPr="009A2AF6" w:rsidRDefault="00DC61C2" w:rsidP="00DC61C2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</w:rPr>
                        <w:t>Ai sensi del D. Lgs. n. 159 del 6/9/2011:</w:t>
                      </w:r>
                    </w:p>
                    <w:p w:rsidR="00DC61C2" w:rsidRPr="009A2AF6" w:rsidRDefault="00DC61C2" w:rsidP="00DC61C2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Pr="009A2AF6">
                        <w:rPr>
                          <w:rFonts w:ascii="Arial" w:hAnsi="Arial"/>
                        </w:rPr>
                        <w:t xml:space="preserve"> nei propri confronti (per DITTA INDIVIDUALE)</w:t>
                      </w:r>
                    </w:p>
                    <w:p w:rsidR="00DC61C2" w:rsidRPr="009A2AF6" w:rsidRDefault="00DC61C2" w:rsidP="00DC61C2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Pr="009A2AF6">
                        <w:rPr>
                          <w:rFonts w:ascii="Arial" w:hAnsi="Arial"/>
                        </w:rPr>
                        <w:t xml:space="preserve"> nei propri confronti e</w:t>
                      </w:r>
                      <w:r w:rsidRPr="009A2AF6">
                        <w:rPr>
                          <w:rFonts w:ascii="Arial" w:hAnsi="Arial"/>
                        </w:rPr>
                        <w:tab/>
                        <w:t>nei confronti della società/associazione che rappresenta (per     SOCIETA’/ASSOCIAZIONE)</w:t>
                      </w:r>
                    </w:p>
                    <w:p w:rsidR="00DC61C2" w:rsidRPr="009A2AF6" w:rsidRDefault="00DC61C2" w:rsidP="003827B5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9A2AF6">
                        <w:rPr>
                          <w:rFonts w:ascii="Arial" w:hAnsi="Arial"/>
                          <w:u w:val="single"/>
                        </w:rPr>
                        <w:t>non sussistono</w:t>
                      </w:r>
                      <w:r w:rsidRPr="009A2AF6">
                        <w:rPr>
                          <w:rFonts w:ascii="Arial" w:hAnsi="Arial"/>
                        </w:rPr>
                        <w:t xml:space="preserve"> cause di divieto, di decadenza o sospensione (art. 67 D.Lgs n. 159 del 6/9/2011) per l’ottenimento dell’autorizzazione</w:t>
                      </w:r>
                      <w:r w:rsidR="003827B5">
                        <w:rPr>
                          <w:rFonts w:ascii="Arial" w:hAnsi="Arial"/>
                        </w:rPr>
                        <w:t>.</w:t>
                      </w:r>
                      <w:r w:rsidRPr="009A2AF6"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15CF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A6384" wp14:editId="1D789400">
                <wp:simplePos x="0" y="0"/>
                <wp:positionH relativeFrom="margin">
                  <wp:posOffset>-663575</wp:posOffset>
                </wp:positionH>
                <wp:positionV relativeFrom="paragraph">
                  <wp:posOffset>673100</wp:posOffset>
                </wp:positionV>
                <wp:extent cx="2010410" cy="664210"/>
                <wp:effectExtent l="6350" t="0" r="15240" b="15240"/>
                <wp:wrapSquare wrapText="bothSides"/>
                <wp:docPr id="240" name="Casella di tes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041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2" w:rsidRPr="00D315CF" w:rsidRDefault="00DC61C2" w:rsidP="00DC61C2">
                            <w:pPr>
                              <w:ind w:left="184"/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 xml:space="preserve"> </w:t>
                            </w:r>
                          </w:p>
                          <w:p w:rsidR="00DC61C2" w:rsidRPr="00417923" w:rsidRDefault="00DC61C2" w:rsidP="00DC61C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17923">
                              <w:rPr>
                                <w:rFonts w:ascii="Arial" w:hAnsi="Arial"/>
                                <w:sz w:val="22"/>
                              </w:rPr>
                              <w:t>Autocertificazione antimafia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6384" id="Casella di testo 240" o:spid="_x0000_s1032" type="#_x0000_t202" style="position:absolute;margin-left:-52.25pt;margin-top:53pt;width:158.3pt;height:52.3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">
                <v:textbox>
                  <w:txbxContent>
                    <w:p w:rsidR="00DC61C2" w:rsidRPr="00D315CF" w:rsidRDefault="00DC61C2" w:rsidP="00DC61C2">
                      <w:pPr>
                        <w:ind w:left="184"/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eastAsia="Arial" w:hAnsi="Arial"/>
                        </w:rPr>
                        <w:t xml:space="preserve"> </w:t>
                      </w:r>
                    </w:p>
                    <w:p w:rsidR="00DC61C2" w:rsidRPr="00417923" w:rsidRDefault="00DC61C2" w:rsidP="00DC61C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417923">
                        <w:rPr>
                          <w:rFonts w:ascii="Arial" w:hAnsi="Arial"/>
                          <w:sz w:val="22"/>
                        </w:rPr>
                        <w:t>Autocertificazione antimafia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="2536" w:tblpY="61"/>
        <w:tblW w:w="8724" w:type="dxa"/>
        <w:tblLook w:val="04A0" w:firstRow="1" w:lastRow="0" w:firstColumn="1" w:lastColumn="0" w:noHBand="0" w:noVBand="1"/>
      </w:tblPr>
      <w:tblGrid>
        <w:gridCol w:w="8724"/>
      </w:tblGrid>
      <w:tr w:rsidR="003827B5" w:rsidRPr="005448FD" w:rsidTr="003827B5">
        <w:trPr>
          <w:trHeight w:val="418"/>
        </w:trPr>
        <w:tc>
          <w:tcPr>
            <w:tcW w:w="8724" w:type="dxa"/>
            <w:vAlign w:val="center"/>
          </w:tcPr>
          <w:p w:rsidR="003827B5" w:rsidRPr="009A2AF6" w:rsidRDefault="003827B5" w:rsidP="003827B5">
            <w:pPr>
              <w:ind w:right="-427"/>
              <w:rPr>
                <w:rFonts w:ascii="Arial" w:hAnsi="Arial"/>
              </w:rPr>
            </w:pPr>
            <w:r w:rsidRPr="009A2AF6">
              <w:rPr>
                <w:rFonts w:ascii="Arial" w:hAnsi="Arial"/>
              </w:rPr>
              <w:t>Cognome e Nome</w:t>
            </w:r>
          </w:p>
        </w:tc>
      </w:tr>
      <w:tr w:rsidR="003827B5" w:rsidRPr="005448FD" w:rsidTr="003827B5">
        <w:trPr>
          <w:trHeight w:val="449"/>
        </w:trPr>
        <w:tc>
          <w:tcPr>
            <w:tcW w:w="8724" w:type="dxa"/>
            <w:vAlign w:val="center"/>
          </w:tcPr>
          <w:p w:rsidR="003827B5" w:rsidRPr="009A2AF6" w:rsidRDefault="003827B5" w:rsidP="003827B5">
            <w:pPr>
              <w:ind w:right="-427"/>
              <w:rPr>
                <w:rFonts w:ascii="Arial" w:hAnsi="Arial"/>
              </w:rPr>
            </w:pPr>
            <w:r w:rsidRPr="009A2AF6">
              <w:rPr>
                <w:rFonts w:ascii="Arial" w:hAnsi="Arial"/>
              </w:rPr>
              <w:t>Nato/a a                                                         (prov.)                          il</w:t>
            </w:r>
          </w:p>
        </w:tc>
      </w:tr>
      <w:tr w:rsidR="003827B5" w:rsidRPr="005448FD" w:rsidTr="003827B5">
        <w:trPr>
          <w:trHeight w:val="418"/>
        </w:trPr>
        <w:tc>
          <w:tcPr>
            <w:tcW w:w="8724" w:type="dxa"/>
            <w:vAlign w:val="center"/>
          </w:tcPr>
          <w:p w:rsidR="003827B5" w:rsidRPr="009A2AF6" w:rsidRDefault="003827B5" w:rsidP="003827B5">
            <w:pPr>
              <w:ind w:right="-427"/>
              <w:rPr>
                <w:rFonts w:ascii="Arial" w:hAnsi="Arial"/>
              </w:rPr>
            </w:pPr>
            <w:r w:rsidRPr="009A2AF6">
              <w:rPr>
                <w:rFonts w:ascii="Arial" w:hAnsi="Arial"/>
              </w:rPr>
              <w:t>Residente in                                                                                       (prov.)</w:t>
            </w:r>
          </w:p>
        </w:tc>
      </w:tr>
      <w:tr w:rsidR="003827B5" w:rsidRPr="005448FD" w:rsidTr="003827B5">
        <w:trPr>
          <w:trHeight w:val="418"/>
        </w:trPr>
        <w:tc>
          <w:tcPr>
            <w:tcW w:w="8724" w:type="dxa"/>
            <w:vAlign w:val="center"/>
          </w:tcPr>
          <w:p w:rsidR="003827B5" w:rsidRPr="009A2AF6" w:rsidRDefault="003827B5" w:rsidP="003827B5">
            <w:pPr>
              <w:ind w:right="-427"/>
              <w:rPr>
                <w:rFonts w:ascii="Arial" w:hAnsi="Arial"/>
              </w:rPr>
            </w:pPr>
            <w:r w:rsidRPr="009A2AF6">
              <w:rPr>
                <w:rFonts w:ascii="Arial" w:hAnsi="Arial"/>
              </w:rPr>
              <w:t xml:space="preserve">In via/piazza                                                                  n°                  CAP </w:t>
            </w:r>
          </w:p>
        </w:tc>
      </w:tr>
      <w:tr w:rsidR="003827B5" w:rsidRPr="005448FD" w:rsidTr="003827B5">
        <w:trPr>
          <w:trHeight w:val="669"/>
        </w:trPr>
        <w:tc>
          <w:tcPr>
            <w:tcW w:w="8724" w:type="dxa"/>
            <w:vAlign w:val="center"/>
          </w:tcPr>
          <w:p w:rsidR="003827B5" w:rsidRPr="009A2AF6" w:rsidRDefault="003827B5" w:rsidP="003827B5">
            <w:pPr>
              <w:spacing w:line="243" w:lineRule="auto"/>
              <w:ind w:right="340"/>
              <w:rPr>
                <w:rFonts w:ascii="Arial" w:eastAsia="Arial" w:hAnsi="Arial"/>
              </w:rPr>
            </w:pPr>
            <w:r w:rsidRPr="009A2AF6">
              <w:rPr>
                <w:rFonts w:ascii="Arial" w:eastAsia="Arial" w:hAnsi="Arial"/>
                <w:u w:val="single"/>
              </w:rPr>
              <w:t>Allegare</w:t>
            </w:r>
            <w:r w:rsidRPr="009A2AF6">
              <w:rPr>
                <w:rFonts w:ascii="Arial" w:eastAsia="Arial" w:hAnsi="Arial"/>
              </w:rPr>
              <w:t xml:space="preserve"> copia del documento d’identità in corso di validità del richiedente / legale rappresentante (</w:t>
            </w:r>
            <w:r w:rsidRPr="006A256D">
              <w:rPr>
                <w:rFonts w:ascii="Arial" w:eastAsia="Arial" w:hAnsi="Arial"/>
              </w:rPr>
              <w:t>se cittadino extracomunitario allegare anche la copia del Permesso di Soggiorno)</w:t>
            </w:r>
          </w:p>
        </w:tc>
      </w:tr>
    </w:tbl>
    <w:p w:rsidR="003827B5" w:rsidRDefault="003827B5" w:rsidP="003827B5">
      <w:pPr>
        <w:rPr>
          <w:rFonts w:ascii="Arial" w:hAnsi="Arial"/>
        </w:rPr>
      </w:pPr>
    </w:p>
    <w:p w:rsidR="003827B5" w:rsidRDefault="003827B5" w:rsidP="003827B5">
      <w:pPr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sz w:val="52"/>
          <w:szCs w:val="22"/>
        </w:rPr>
        <w:t>□</w:t>
      </w:r>
      <w:r w:rsidRPr="00471AB2">
        <w:rPr>
          <w:rFonts w:ascii="Arial" w:eastAsia="Arial" w:hAnsi="Arial"/>
          <w:b/>
          <w:szCs w:val="22"/>
          <w:u w:val="single"/>
        </w:rPr>
        <w:t>DICHIARA DI AVER</w:t>
      </w:r>
      <w:r w:rsidRPr="00471AB2">
        <w:rPr>
          <w:rFonts w:ascii="Arial" w:eastAsia="Arial" w:hAnsi="Arial"/>
          <w:szCs w:val="22"/>
          <w:u w:val="single"/>
        </w:rPr>
        <w:t xml:space="preserve"> </w:t>
      </w:r>
      <w:r w:rsidRPr="00471AB2">
        <w:rPr>
          <w:rFonts w:ascii="Arial" w:eastAsia="Arial" w:hAnsi="Arial"/>
          <w:b/>
          <w:szCs w:val="22"/>
          <w:u w:val="single"/>
        </w:rPr>
        <w:t>PRESO VISIONE DELL’INFORMATIVA SULLA PRIVACY (di seguito allegata)</w:t>
      </w:r>
    </w:p>
    <w:p w:rsidR="003827B5" w:rsidRPr="00471AB2" w:rsidRDefault="003827B5" w:rsidP="003827B5">
      <w:pPr>
        <w:rPr>
          <w:rFonts w:ascii="Arial" w:eastAsia="Arial" w:hAnsi="Arial"/>
          <w:b/>
          <w:szCs w:val="22"/>
        </w:rPr>
      </w:pPr>
      <w:r w:rsidRPr="00F679EA">
        <w:rPr>
          <w:rFonts w:ascii="Arial" w:eastAsia="Arial" w:hAnsi="Arial"/>
          <w:sz w:val="52"/>
          <w:szCs w:val="22"/>
        </w:rPr>
        <w:t>□</w:t>
      </w:r>
      <w:r>
        <w:rPr>
          <w:rFonts w:ascii="Arial" w:eastAsia="Arial" w:hAnsi="Arial"/>
          <w:sz w:val="52"/>
          <w:szCs w:val="22"/>
        </w:rPr>
        <w:t xml:space="preserve"> </w:t>
      </w:r>
      <w:r w:rsidRPr="00471AB2">
        <w:rPr>
          <w:rFonts w:ascii="Arial" w:eastAsia="Arial" w:hAnsi="Arial"/>
          <w:b/>
          <w:szCs w:val="22"/>
        </w:rPr>
        <w:t xml:space="preserve">allegare documento d’identità in corso di validità del richiedente legale </w:t>
      </w:r>
      <w:r w:rsidRPr="006A256D">
        <w:rPr>
          <w:rFonts w:ascii="Arial" w:eastAsia="Arial" w:hAnsi="Arial"/>
          <w:b/>
          <w:szCs w:val="22"/>
        </w:rPr>
        <w:t>rappresentante (se cittadino extracomunitario allegare anche la copia del Permesso di Soggiorno)</w:t>
      </w:r>
    </w:p>
    <w:p w:rsidR="003827B5" w:rsidRDefault="003827B5" w:rsidP="003827B5">
      <w:pPr>
        <w:rPr>
          <w:rFonts w:ascii="Arial" w:hAnsi="Arial"/>
        </w:rPr>
      </w:pPr>
    </w:p>
    <w:p w:rsidR="003827B5" w:rsidRDefault="003827B5" w:rsidP="003827B5">
      <w:pPr>
        <w:rPr>
          <w:rFonts w:ascii="Arial" w:hAnsi="Arial"/>
        </w:rPr>
      </w:pPr>
      <w:r w:rsidRPr="00961FCE">
        <w:rPr>
          <w:rFonts w:ascii="Arial" w:hAnsi="Arial"/>
        </w:rPr>
        <w:t>DATA</w:t>
      </w:r>
      <w:r>
        <w:rPr>
          <w:rFonts w:ascii="Arial" w:hAnsi="Arial"/>
        </w:rPr>
        <w:t xml:space="preserve">_____/_____/_________       </w:t>
      </w:r>
    </w:p>
    <w:p w:rsidR="003827B5" w:rsidRDefault="003827B5" w:rsidP="003827B5">
      <w:pPr>
        <w:jc w:val="right"/>
        <w:rPr>
          <w:rFonts w:ascii="Arial" w:hAnsi="Arial"/>
        </w:rPr>
      </w:pPr>
    </w:p>
    <w:p w:rsidR="003827B5" w:rsidRPr="003827B5" w:rsidRDefault="003827B5" w:rsidP="003827B5">
      <w:pPr>
        <w:jc w:val="right"/>
        <w:rPr>
          <w:rFonts w:ascii="Arial" w:hAnsi="Arial"/>
        </w:rPr>
      </w:pPr>
      <w:r w:rsidRPr="00961FCE">
        <w:rPr>
          <w:rFonts w:ascii="Arial" w:hAnsi="Arial"/>
        </w:rPr>
        <w:t xml:space="preserve">FIRMA DELL’ORGANIZZATORE (leggibile ed in originale) </w:t>
      </w:r>
      <w:r>
        <w:rPr>
          <w:rFonts w:ascii="Arial" w:hAnsi="Arial"/>
        </w:rPr>
        <w:t>______________</w:t>
      </w:r>
      <w:r w:rsidRPr="00961FCE">
        <w:rPr>
          <w:rFonts w:ascii="Arial" w:hAnsi="Arial"/>
        </w:rPr>
        <w:t>__</w:t>
      </w:r>
      <w:r>
        <w:rPr>
          <w:rFonts w:ascii="Arial" w:hAnsi="Arial"/>
        </w:rPr>
        <w:t>_________________</w:t>
      </w:r>
    </w:p>
    <w:p w:rsidR="003827B5" w:rsidRPr="003827B5" w:rsidRDefault="003827B5" w:rsidP="003827B5">
      <w:pPr>
        <w:rPr>
          <w:rFonts w:ascii="Arial" w:hAnsi="Arial"/>
        </w:rPr>
      </w:pPr>
    </w:p>
    <w:p w:rsidR="003827B5" w:rsidRPr="003827B5" w:rsidRDefault="003827B5" w:rsidP="003827B5">
      <w:pPr>
        <w:rPr>
          <w:rFonts w:ascii="Arial" w:hAnsi="Arial"/>
        </w:rPr>
      </w:pPr>
    </w:p>
    <w:p w:rsidR="003827B5" w:rsidRPr="003827B5" w:rsidRDefault="003827B5" w:rsidP="003827B5">
      <w:pPr>
        <w:rPr>
          <w:rFonts w:ascii="Arial" w:hAnsi="Arial"/>
        </w:rPr>
      </w:pPr>
    </w:p>
    <w:p w:rsidR="003827B5" w:rsidRPr="003827B5" w:rsidRDefault="003827B5" w:rsidP="003827B5">
      <w:pPr>
        <w:rPr>
          <w:rFonts w:ascii="Arial" w:hAnsi="Arial"/>
        </w:rPr>
      </w:pPr>
    </w:p>
    <w:p w:rsidR="003827B5" w:rsidRPr="003827B5" w:rsidRDefault="003827B5" w:rsidP="003827B5">
      <w:pPr>
        <w:rPr>
          <w:rFonts w:ascii="Arial" w:hAnsi="Arial"/>
        </w:rPr>
      </w:pPr>
    </w:p>
    <w:p w:rsidR="003827B5" w:rsidRDefault="003827B5" w:rsidP="003827B5">
      <w:pPr>
        <w:rPr>
          <w:rFonts w:ascii="Arial" w:hAnsi="Arial"/>
        </w:rPr>
      </w:pPr>
    </w:p>
    <w:p w:rsidR="003827B5" w:rsidRPr="003827B5" w:rsidRDefault="003827B5" w:rsidP="003827B5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827B5" w:rsidRPr="003827B5" w:rsidRDefault="003827B5">
      <w:pPr>
        <w:tabs>
          <w:tab w:val="left" w:pos="1245"/>
        </w:tabs>
        <w:rPr>
          <w:rFonts w:ascii="Arial" w:hAnsi="Arial"/>
        </w:rPr>
      </w:pPr>
    </w:p>
    <w:sectPr w:rsidR="003827B5" w:rsidRPr="003827B5" w:rsidSect="00471AB2">
      <w:headerReference w:type="default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87" w:rsidRDefault="00080987" w:rsidP="00961FCE">
      <w:r>
        <w:separator/>
      </w:r>
    </w:p>
  </w:endnote>
  <w:endnote w:type="continuationSeparator" w:id="0">
    <w:p w:rsidR="00080987" w:rsidRDefault="00080987" w:rsidP="0096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72F" w:rsidRDefault="00961FCE">
    <w:pPr>
      <w:pStyle w:val="Pidipagina"/>
      <w:rPr>
        <w:rFonts w:ascii="Arial" w:hAnsi="Arial"/>
        <w:sz w:val="14"/>
      </w:rPr>
    </w:pPr>
    <w:r w:rsidRPr="00961FCE">
      <w:rPr>
        <w:rFonts w:ascii="Arial" w:hAnsi="Arial"/>
        <w:sz w:val="14"/>
      </w:rPr>
      <w:t>MODULO INTEGRATO S.U.E.V.</w:t>
    </w:r>
    <w:r w:rsidRPr="00961FCE">
      <w:rPr>
        <w:rFonts w:ascii="Arial" w:hAnsi="Arial"/>
        <w:sz w:val="14"/>
      </w:rPr>
      <w:ptab w:relativeTo="margin" w:alignment="center" w:leader="none"/>
    </w:r>
    <w:r w:rsidRPr="00961FCE">
      <w:rPr>
        <w:rFonts w:ascii="Arial" w:hAnsi="Arial"/>
        <w:sz w:val="14"/>
      </w:rPr>
      <w:t>SEZIONE 5 – DICHIARAZIONI VARIE</w:t>
    </w:r>
    <w:r w:rsidR="003827B5">
      <w:rPr>
        <w:rFonts w:ascii="Arial" w:hAnsi="Arial"/>
        <w:sz w:val="14"/>
      </w:rPr>
      <w:tab/>
      <w:t>5</w:t>
    </w:r>
  </w:p>
  <w:p w:rsidR="0035672F" w:rsidRDefault="0035672F" w:rsidP="0035672F">
    <w:pPr>
      <w:pStyle w:val="Pidipagina"/>
      <w:rPr>
        <w:rFonts w:ascii="Arial" w:hAnsi="Arial"/>
        <w:sz w:val="16"/>
      </w:rPr>
    </w:pPr>
    <w:r>
      <w:rPr>
        <w:rFonts w:ascii="Arial" w:hAnsi="Arial"/>
        <w:color w:val="595959" w:themeColor="text1" w:themeTint="A6"/>
        <w:sz w:val="14"/>
        <w:szCs w:val="18"/>
      </w:rPr>
      <w:t xml:space="preserve">EDIZIONE </w:t>
    </w:r>
    <w:r w:rsidR="003827B5">
      <w:rPr>
        <w:rFonts w:ascii="Arial" w:hAnsi="Arial"/>
        <w:color w:val="595959" w:themeColor="text1" w:themeTint="A6"/>
        <w:sz w:val="14"/>
        <w:szCs w:val="18"/>
      </w:rPr>
      <w:t>11/04</w:t>
    </w:r>
    <w:r>
      <w:rPr>
        <w:rFonts w:ascii="Arial" w:hAnsi="Arial"/>
        <w:color w:val="595959" w:themeColor="text1" w:themeTint="A6"/>
        <w:sz w:val="14"/>
        <w:szCs w:val="18"/>
      </w:rPr>
      <w:t>/2019 REVISIONE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87" w:rsidRDefault="00080987" w:rsidP="00961FCE">
      <w:r>
        <w:separator/>
      </w:r>
    </w:p>
  </w:footnote>
  <w:footnote w:type="continuationSeparator" w:id="0">
    <w:p w:rsidR="00080987" w:rsidRDefault="00080987" w:rsidP="0096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CE" w:rsidRPr="00961FCE" w:rsidRDefault="00961FCE" w:rsidP="00961FCE">
    <w:pPr>
      <w:pStyle w:val="Intestazione"/>
      <w:shd w:val="clear" w:color="auto" w:fill="D9D9D9" w:themeFill="background1" w:themeFillShade="D9"/>
      <w:rPr>
        <w:rFonts w:ascii="Arial" w:hAnsi="Arial"/>
        <w:color w:val="FF0000"/>
        <w:sz w:val="28"/>
      </w:rPr>
    </w:pPr>
    <w:r>
      <w:rPr>
        <w:rFonts w:ascii="Arial" w:hAnsi="Arial"/>
        <w:b/>
        <w:color w:val="FF0000"/>
        <w:sz w:val="28"/>
      </w:rPr>
      <w:t xml:space="preserve">        </w:t>
    </w:r>
    <w:r w:rsidRPr="00961FCE">
      <w:rPr>
        <w:rFonts w:ascii="Arial" w:hAnsi="Arial"/>
        <w:b/>
        <w:color w:val="FF0000"/>
        <w:sz w:val="28"/>
      </w:rPr>
      <w:t xml:space="preserve">SEZIONE 5    </w:t>
    </w:r>
    <w:r w:rsidRPr="00961FCE">
      <w:rPr>
        <w:rFonts w:ascii="Arial" w:hAnsi="Arial"/>
        <w:color w:val="FF0000"/>
        <w:sz w:val="28"/>
      </w:rPr>
      <w:t xml:space="preserve">                      </w:t>
    </w:r>
    <w:r w:rsidR="00E44176">
      <w:rPr>
        <w:rFonts w:ascii="Arial" w:hAnsi="Arial"/>
        <w:color w:val="FF0000"/>
        <w:sz w:val="28"/>
      </w:rPr>
      <w:t xml:space="preserve">                              </w:t>
    </w:r>
    <w:r w:rsidRPr="00961FCE">
      <w:rPr>
        <w:rFonts w:ascii="Arial" w:hAnsi="Arial"/>
        <w:color w:val="FF0000"/>
        <w:sz w:val="28"/>
      </w:rPr>
      <w:t xml:space="preserve">DICHIARAZIONI VARIE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C522282"/>
    <w:lvl w:ilvl="0" w:tplc="1F623910">
      <w:start w:val="1"/>
      <w:numFmt w:val="bullet"/>
      <w:lvlText w:val="⌧"/>
      <w:lvlJc w:val="left"/>
      <w:rPr>
        <w:sz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89A769A"/>
    <w:lvl w:ilvl="0" w:tplc="FFFFFFFF">
      <w:start w:val="1"/>
      <w:numFmt w:val="bullet"/>
      <w:lvlText w:val="&gt;&gt;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42A4321"/>
    <w:multiLevelType w:val="hybridMultilevel"/>
    <w:tmpl w:val="2152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B1"/>
    <w:rsid w:val="0004094C"/>
    <w:rsid w:val="00067536"/>
    <w:rsid w:val="00080987"/>
    <w:rsid w:val="000862B8"/>
    <w:rsid w:val="0008673F"/>
    <w:rsid w:val="00096BFD"/>
    <w:rsid w:val="000B576B"/>
    <w:rsid w:val="000D6D54"/>
    <w:rsid w:val="000F1FC1"/>
    <w:rsid w:val="0035672F"/>
    <w:rsid w:val="003827B5"/>
    <w:rsid w:val="003950AA"/>
    <w:rsid w:val="003E4ED8"/>
    <w:rsid w:val="00471AB2"/>
    <w:rsid w:val="0049595D"/>
    <w:rsid w:val="00686B5D"/>
    <w:rsid w:val="006A256D"/>
    <w:rsid w:val="008D0A98"/>
    <w:rsid w:val="00961FCE"/>
    <w:rsid w:val="00A53372"/>
    <w:rsid w:val="00B1794A"/>
    <w:rsid w:val="00B72A4E"/>
    <w:rsid w:val="00BD44AE"/>
    <w:rsid w:val="00C438A2"/>
    <w:rsid w:val="00C9238F"/>
    <w:rsid w:val="00CB15A4"/>
    <w:rsid w:val="00D53392"/>
    <w:rsid w:val="00D736F4"/>
    <w:rsid w:val="00D845E1"/>
    <w:rsid w:val="00DC61C2"/>
    <w:rsid w:val="00E44176"/>
    <w:rsid w:val="00F679EA"/>
    <w:rsid w:val="00FC7995"/>
    <w:rsid w:val="00FD035F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F1C8-82DF-4305-8AE2-D762E8B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1C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1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FC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1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FCE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0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0AA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Terraneo</dc:creator>
  <cp:keywords/>
  <dc:description/>
  <cp:lastModifiedBy>Elena Gandola</cp:lastModifiedBy>
  <cp:revision>2</cp:revision>
  <cp:lastPrinted>2019-03-27T09:07:00Z</cp:lastPrinted>
  <dcterms:created xsi:type="dcterms:W3CDTF">2019-05-03T09:15:00Z</dcterms:created>
  <dcterms:modified xsi:type="dcterms:W3CDTF">2019-05-03T09:15:00Z</dcterms:modified>
</cp:coreProperties>
</file>